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0361" w14:textId="77777777" w:rsidR="001E2F9D" w:rsidRPr="008D13A5" w:rsidRDefault="001E2F9D" w:rsidP="001E2F9D">
      <w:pPr>
        <w:widowControl w:val="0"/>
        <w:autoSpaceDE w:val="0"/>
        <w:autoSpaceDN w:val="0"/>
        <w:spacing w:before="69" w:after="0" w:line="240" w:lineRule="auto"/>
        <w:ind w:right="-16" w:firstLine="1"/>
        <w:jc w:val="center"/>
        <w:rPr>
          <w:rFonts w:ascii="Carlito" w:eastAsia="Carlito" w:hAnsi="Carlito" w:cs="Carlito"/>
          <w:b/>
          <w:i/>
          <w:sz w:val="16"/>
        </w:rPr>
      </w:pPr>
      <w:r w:rsidRPr="008D13A5">
        <w:rPr>
          <w:rFonts w:ascii="Carlito" w:eastAsia="Carlito" w:hAnsi="Carlito" w:cs="Carlito"/>
          <w:noProof/>
          <w:lang w:eastAsia="es-CL"/>
        </w:rPr>
        <w:drawing>
          <wp:anchor distT="0" distB="0" distL="0" distR="0" simplePos="0" relativeHeight="251659264" behindDoc="0" locked="0" layoutInCell="1" allowOverlap="1" wp14:anchorId="31072CDE" wp14:editId="7B50FED6">
            <wp:simplePos x="0" y="0"/>
            <wp:positionH relativeFrom="page">
              <wp:posOffset>1420495</wp:posOffset>
            </wp:positionH>
            <wp:positionV relativeFrom="paragraph">
              <wp:posOffset>-6350</wp:posOffset>
            </wp:positionV>
            <wp:extent cx="484613" cy="5989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13" cy="59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3A5">
        <w:rPr>
          <w:rFonts w:ascii="Carlito" w:eastAsia="Carlito" w:hAnsi="Carlito" w:cs="Carlito"/>
          <w:noProof/>
          <w:lang w:eastAsia="es-CL"/>
        </w:rPr>
        <w:drawing>
          <wp:anchor distT="0" distB="0" distL="0" distR="0" simplePos="0" relativeHeight="251660288" behindDoc="0" locked="0" layoutInCell="1" allowOverlap="1" wp14:anchorId="6D4D4ECD" wp14:editId="49D50070">
            <wp:simplePos x="0" y="0"/>
            <wp:positionH relativeFrom="page">
              <wp:posOffset>5915025</wp:posOffset>
            </wp:positionH>
            <wp:positionV relativeFrom="paragraph">
              <wp:posOffset>-6985</wp:posOffset>
            </wp:positionV>
            <wp:extent cx="552450" cy="647140"/>
            <wp:effectExtent l="0" t="0" r="0" b="635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3A5">
        <w:rPr>
          <w:rFonts w:ascii="Carlito" w:eastAsia="Carlito" w:hAnsi="Carlito" w:cs="Carlito"/>
          <w:b/>
          <w:i/>
          <w:sz w:val="16"/>
        </w:rPr>
        <w:t xml:space="preserve">  FUNDACION CATALINA DE MARÍA                                                                                                                                                            LICEO SAGRADO CORAZÓN- COPIAPÓ</w:t>
      </w:r>
    </w:p>
    <w:p w14:paraId="14FF8638" w14:textId="77777777" w:rsidR="001E2F9D" w:rsidRPr="008D13A5" w:rsidRDefault="001E2F9D" w:rsidP="001E2F9D">
      <w:pPr>
        <w:widowControl w:val="0"/>
        <w:autoSpaceDE w:val="0"/>
        <w:autoSpaceDN w:val="0"/>
        <w:spacing w:after="0" w:line="240" w:lineRule="auto"/>
        <w:ind w:right="561"/>
        <w:jc w:val="center"/>
        <w:rPr>
          <w:rFonts w:ascii="Carlito" w:eastAsia="Carlito" w:hAnsi="Carlito" w:cs="Carlito"/>
          <w:b/>
          <w:i/>
          <w:sz w:val="16"/>
        </w:rPr>
      </w:pPr>
      <w:r w:rsidRPr="008D13A5">
        <w:rPr>
          <w:rFonts w:ascii="Carlito" w:eastAsia="Carlito" w:hAnsi="Carlito" w:cs="Carlito"/>
          <w:b/>
          <w:i/>
          <w:sz w:val="16"/>
        </w:rPr>
        <w:t xml:space="preserve">            71 AÑOS, 1949 </w:t>
      </w:r>
      <w:r w:rsidRPr="008D13A5">
        <w:rPr>
          <w:rFonts w:ascii="Arial" w:eastAsia="Carlito" w:hAnsi="Arial" w:cs="Carlito"/>
          <w:b/>
          <w:i/>
          <w:sz w:val="16"/>
        </w:rPr>
        <w:t xml:space="preserve">– </w:t>
      </w:r>
      <w:r w:rsidRPr="008D13A5">
        <w:rPr>
          <w:rFonts w:ascii="Carlito" w:eastAsia="Carlito" w:hAnsi="Carlito" w:cs="Carlito"/>
          <w:b/>
          <w:i/>
          <w:sz w:val="16"/>
        </w:rPr>
        <w:t>2020</w:t>
      </w:r>
    </w:p>
    <w:p w14:paraId="29CCCDFD" w14:textId="77777777" w:rsidR="001E2F9D" w:rsidRPr="008D13A5" w:rsidRDefault="001E2F9D" w:rsidP="001E2F9D">
      <w:pPr>
        <w:jc w:val="center"/>
        <w:rPr>
          <w:rFonts w:ascii="Calibri" w:eastAsia="Calibri" w:hAnsi="Calibri" w:cs="Times New Roman"/>
        </w:rPr>
      </w:pPr>
    </w:p>
    <w:p w14:paraId="24910DDE" w14:textId="0B7EAD2B" w:rsidR="00C102A8" w:rsidRDefault="00B62FA5" w:rsidP="001E2F9D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62FA5">
        <w:rPr>
          <w:rFonts w:ascii="Comic Sans MS" w:hAnsi="Comic Sans MS"/>
          <w:b/>
          <w:bCs/>
          <w:sz w:val="24"/>
          <w:szCs w:val="24"/>
          <w:u w:val="single"/>
        </w:rPr>
        <w:t>GUÍA RELIGIÓN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102A8" w14:paraId="398FAB28" w14:textId="77777777" w:rsidTr="00C102A8">
        <w:tc>
          <w:tcPr>
            <w:tcW w:w="4414" w:type="dxa"/>
          </w:tcPr>
          <w:p w14:paraId="3AC8296A" w14:textId="3863A297" w:rsidR="00C102A8" w:rsidRPr="00C102A8" w:rsidRDefault="00C102A8" w:rsidP="00C102A8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102A8">
              <w:rPr>
                <w:rFonts w:ascii="Comic Sans MS" w:hAnsi="Comic Sans MS"/>
                <w:b/>
                <w:bCs/>
                <w:sz w:val="24"/>
                <w:szCs w:val="24"/>
              </w:rPr>
              <w:t>Asignatura: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C102A8">
              <w:rPr>
                <w:rFonts w:ascii="Comic Sans MS" w:hAnsi="Comic Sans MS"/>
                <w:sz w:val="24"/>
                <w:szCs w:val="24"/>
              </w:rPr>
              <w:t>Religión</w:t>
            </w:r>
          </w:p>
        </w:tc>
        <w:tc>
          <w:tcPr>
            <w:tcW w:w="4414" w:type="dxa"/>
          </w:tcPr>
          <w:p w14:paraId="2BE98B3F" w14:textId="49A30DB1" w:rsidR="00C102A8" w:rsidRPr="00C102A8" w:rsidRDefault="00C102A8" w:rsidP="00C102A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Profesora:</w:t>
            </w:r>
            <w:r w:rsidRPr="00C102A8">
              <w:rPr>
                <w:rFonts w:ascii="Comic Sans MS" w:hAnsi="Comic Sans MS"/>
                <w:sz w:val="24"/>
                <w:szCs w:val="24"/>
              </w:rPr>
              <w:t xml:space="preserve"> Cecilia Jaime</w:t>
            </w:r>
          </w:p>
        </w:tc>
      </w:tr>
      <w:tr w:rsidR="00C102A8" w14:paraId="0643A982" w14:textId="77777777" w:rsidTr="00C102A8">
        <w:tc>
          <w:tcPr>
            <w:tcW w:w="4414" w:type="dxa"/>
          </w:tcPr>
          <w:p w14:paraId="57A5EB02" w14:textId="0848ACF9" w:rsidR="00C102A8" w:rsidRPr="00C102A8" w:rsidRDefault="00C102A8" w:rsidP="00C102A8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Unidad 0: </w:t>
            </w:r>
            <w:r w:rsidRPr="00C102A8">
              <w:rPr>
                <w:rFonts w:ascii="Comic Sans MS" w:hAnsi="Comic Sans MS"/>
                <w:sz w:val="24"/>
                <w:szCs w:val="24"/>
              </w:rPr>
              <w:t>El servicio entre las primeras comunidades</w:t>
            </w:r>
          </w:p>
        </w:tc>
        <w:tc>
          <w:tcPr>
            <w:tcW w:w="4414" w:type="dxa"/>
          </w:tcPr>
          <w:p w14:paraId="13357E86" w14:textId="2D2EB904" w:rsidR="00C102A8" w:rsidRPr="00C102A8" w:rsidRDefault="009F51E1" w:rsidP="00C102A8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Curso: 7° Básico A-B</w:t>
            </w:r>
            <w:bookmarkStart w:id="0" w:name="_GoBack"/>
            <w:bookmarkEnd w:id="0"/>
          </w:p>
        </w:tc>
      </w:tr>
      <w:tr w:rsidR="009F51E1" w14:paraId="4159DE73" w14:textId="77777777" w:rsidTr="00837E8A">
        <w:tc>
          <w:tcPr>
            <w:tcW w:w="8828" w:type="dxa"/>
            <w:gridSpan w:val="2"/>
          </w:tcPr>
          <w:p w14:paraId="0969F7F3" w14:textId="70A04448" w:rsidR="009F51E1" w:rsidRDefault="009F51E1" w:rsidP="00C102A8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Contenido</w:t>
            </w:r>
            <w:r w:rsidRPr="00C102A8">
              <w:rPr>
                <w:rFonts w:ascii="Comic Sans MS" w:hAnsi="Comic Sans MS"/>
                <w:sz w:val="24"/>
                <w:szCs w:val="24"/>
              </w:rPr>
              <w:t>: Como surgen las primeras comunidades</w:t>
            </w:r>
          </w:p>
        </w:tc>
      </w:tr>
      <w:tr w:rsidR="00C102A8" w14:paraId="7B549C8A" w14:textId="77777777" w:rsidTr="00837E8A">
        <w:tc>
          <w:tcPr>
            <w:tcW w:w="8828" w:type="dxa"/>
            <w:gridSpan w:val="2"/>
          </w:tcPr>
          <w:p w14:paraId="330FAC60" w14:textId="5BB6477D" w:rsidR="00C102A8" w:rsidRPr="00C102A8" w:rsidRDefault="00C102A8" w:rsidP="00C102A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OA: </w:t>
            </w:r>
            <w:r w:rsidRPr="00C102A8">
              <w:rPr>
                <w:rFonts w:ascii="Comic Sans MS" w:hAnsi="Comic Sans MS"/>
                <w:sz w:val="24"/>
                <w:szCs w:val="24"/>
              </w:rPr>
              <w:t>Practicar algunas actitudes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102A8">
              <w:rPr>
                <w:rFonts w:ascii="Comic Sans MS" w:hAnsi="Comic Sans MS"/>
                <w:sz w:val="24"/>
                <w:szCs w:val="24"/>
              </w:rPr>
              <w:t>fundamentales que el Señor Jesús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102A8">
              <w:rPr>
                <w:rFonts w:ascii="Comic Sans MS" w:hAnsi="Comic Sans MS"/>
                <w:sz w:val="24"/>
                <w:szCs w:val="24"/>
              </w:rPr>
              <w:t>señaló para su comunidad 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102A8">
              <w:rPr>
                <w:rFonts w:ascii="Comic Sans MS" w:hAnsi="Comic Sans MS"/>
                <w:sz w:val="24"/>
                <w:szCs w:val="24"/>
              </w:rPr>
              <w:t>seguidores.</w:t>
            </w:r>
          </w:p>
        </w:tc>
      </w:tr>
    </w:tbl>
    <w:p w14:paraId="505284CB" w14:textId="77777777" w:rsidR="00C102A8" w:rsidRDefault="00C102A8" w:rsidP="00B62FA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5D9D88F" w14:textId="041E18F0" w:rsidR="00C102A8" w:rsidRDefault="00C102A8" w:rsidP="00B62FA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LEE EL SIGUIENTE TEXTO BÍBLICO</w:t>
      </w:r>
      <w:r w:rsidR="008155D2">
        <w:rPr>
          <w:rFonts w:ascii="Comic Sans MS" w:hAnsi="Comic Sans MS"/>
          <w:sz w:val="24"/>
          <w:szCs w:val="24"/>
        </w:rPr>
        <w:t>: Hechos de los apóstoles (Hch. 2, 42-47)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55D2" w14:paraId="33B90B89" w14:textId="77777777" w:rsidTr="008155D2">
        <w:tc>
          <w:tcPr>
            <w:tcW w:w="8828" w:type="dxa"/>
          </w:tcPr>
          <w:p w14:paraId="666B0C05" w14:textId="1E5F8B58" w:rsidR="008155D2" w:rsidRDefault="008155D2" w:rsidP="008155D2">
            <w:pPr>
              <w:jc w:val="both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8155D2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"Los que acogieron la palabra de Pedro se bautizaron, y aquel día se unieron a ellos unas tres mil personas.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</w:t>
            </w:r>
            <w:r w:rsidRPr="008155D2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Acudían asiduamente a la enseñanza de los apóstoles, a la convivencia, a la fracción del pan y a las oraciones. Toda la gente sentía un santo temor, ya que los prodigios y señales milagrosas se multiplicaban por medio de los apóstoles. Todos los que habían creído vivían unidos; compartían todo cuanto tenían, vendían sus bienes y propiedades y repartían después el dinero entre todos según las necesidades de cada uno. Todos los días se reunían en el Templo con entusiasmo, partían el pan en sus casas y compartían sus comidas con alegría y con gran sencillez de corazón. Alababan a Dios y se ganaban la simpatía de todo el pueblo; y el Señor agregaba cada día a la comunidad a los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</w:t>
            </w:r>
            <w:r w:rsidRPr="008155D2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que quería salvar."</w:t>
            </w:r>
          </w:p>
        </w:tc>
      </w:tr>
    </w:tbl>
    <w:p w14:paraId="615925BD" w14:textId="77777777" w:rsidR="008155D2" w:rsidRDefault="008155D2" w:rsidP="00B62FA5">
      <w:pPr>
        <w:jc w:val="both"/>
        <w:rPr>
          <w:rFonts w:ascii="Comic Sans MS" w:hAnsi="Comic Sans MS"/>
          <w:sz w:val="24"/>
          <w:szCs w:val="24"/>
        </w:rPr>
      </w:pPr>
    </w:p>
    <w:p w14:paraId="6508586D" w14:textId="1B2AB47E" w:rsidR="00C102A8" w:rsidRDefault="008155D2" w:rsidP="00B62FA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 el libro de los hechos de los apóstoles sabemos cómo se formaron las primeras comunidades, como vivían los primeros cristianos y como, desde un principio, fueron perseguidos.</w:t>
      </w:r>
    </w:p>
    <w:p w14:paraId="505AF31B" w14:textId="28B5889F" w:rsidR="002F727B" w:rsidRDefault="002F727B" w:rsidP="00B62FA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primeros cristianos se diferenciaban de los otros judíos en que ellos creían en Jesús, el Señor, y siguiendo la enseñanza de los apóstoles, se esforzaban en vivir como Él había enseñado. Las autoridades judías no los aceptaron y fueron perseguidos. Pero desde un principio podemos observar grandes diferencias</w:t>
      </w:r>
    </w:p>
    <w:p w14:paraId="5746FD53" w14:textId="43540CEE" w:rsidR="002F727B" w:rsidRPr="002F727B" w:rsidRDefault="002F727B" w:rsidP="00B62FA5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2F727B">
        <w:rPr>
          <w:rFonts w:ascii="Comic Sans MS" w:hAnsi="Comic Sans MS"/>
          <w:b/>
          <w:bCs/>
          <w:sz w:val="24"/>
          <w:szCs w:val="24"/>
        </w:rPr>
        <w:t>1.- Creían en Jesús, el Señor, el hijo del Dios salvador de la humanidad</w:t>
      </w:r>
    </w:p>
    <w:p w14:paraId="0A80EEEA" w14:textId="54B16953" w:rsidR="002F727B" w:rsidRPr="002F727B" w:rsidRDefault="002F727B" w:rsidP="00B62FA5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2F727B">
        <w:rPr>
          <w:rFonts w:ascii="Comic Sans MS" w:hAnsi="Comic Sans MS"/>
          <w:b/>
          <w:bCs/>
          <w:sz w:val="24"/>
          <w:szCs w:val="24"/>
        </w:rPr>
        <w:t>2.- Se bautizaban.</w:t>
      </w:r>
    </w:p>
    <w:p w14:paraId="352267A6" w14:textId="56FC7479" w:rsidR="002F727B" w:rsidRPr="002F727B" w:rsidRDefault="002F727B" w:rsidP="00B62FA5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2F727B">
        <w:rPr>
          <w:rFonts w:ascii="Comic Sans MS" w:hAnsi="Comic Sans MS"/>
          <w:b/>
          <w:bCs/>
          <w:sz w:val="24"/>
          <w:szCs w:val="24"/>
        </w:rPr>
        <w:t>3.- Se reunían en comunidades para orar y acrecentar la fe.</w:t>
      </w:r>
    </w:p>
    <w:p w14:paraId="2E0D22CB" w14:textId="1A9E6503" w:rsidR="002F727B" w:rsidRPr="002F727B" w:rsidRDefault="002F727B" w:rsidP="00B62FA5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2F727B">
        <w:rPr>
          <w:rFonts w:ascii="Comic Sans MS" w:hAnsi="Comic Sans MS"/>
          <w:b/>
          <w:bCs/>
          <w:sz w:val="24"/>
          <w:szCs w:val="24"/>
        </w:rPr>
        <w:t>4.- Celebraban la Eucaristía como Jesús les había mandado en la Última Cena.</w:t>
      </w:r>
    </w:p>
    <w:p w14:paraId="4995DE89" w14:textId="3A36020C" w:rsidR="002F727B" w:rsidRPr="002F727B" w:rsidRDefault="002F727B" w:rsidP="00B62FA5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2F727B">
        <w:rPr>
          <w:rFonts w:ascii="Comic Sans MS" w:hAnsi="Comic Sans MS"/>
          <w:b/>
          <w:bCs/>
          <w:sz w:val="24"/>
          <w:szCs w:val="24"/>
        </w:rPr>
        <w:t>5.- Escuchaban las enseñanzas de los apóstoles</w:t>
      </w:r>
    </w:p>
    <w:p w14:paraId="36E9054D" w14:textId="15C6145A" w:rsidR="00324DB8" w:rsidRDefault="002F727B" w:rsidP="00B62FA5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2F727B">
        <w:rPr>
          <w:rFonts w:ascii="Comic Sans MS" w:hAnsi="Comic Sans MS"/>
          <w:b/>
          <w:bCs/>
          <w:sz w:val="24"/>
          <w:szCs w:val="24"/>
        </w:rPr>
        <w:lastRenderedPageBreak/>
        <w:t>6.- Vivían como hermanos y compartían todos los bienes con los pobres</w:t>
      </w:r>
    </w:p>
    <w:p w14:paraId="694C0E82" w14:textId="3F7CEEFC" w:rsidR="002F727B" w:rsidRDefault="00324DB8" w:rsidP="00B62FA5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LAS PERSECUSIONES EN PALESTINA</w:t>
      </w:r>
    </w:p>
    <w:p w14:paraId="2C0B1E5F" w14:textId="4198E1AD" w:rsidR="00324DB8" w:rsidRDefault="00324DB8" w:rsidP="00B62FA5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14:paraId="21168869" w14:textId="74970E05" w:rsidR="00324DB8" w:rsidRDefault="00324DB8" w:rsidP="00B62FA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adversarios de Jesús no toleraban que aquel grupo de hombres y mujeres anunciasen su resurrección y afirmaran que era el Hijo de Dios. Por esto persiguieron a la pequeña comunidad:</w:t>
      </w:r>
    </w:p>
    <w:p w14:paraId="6201DE09" w14:textId="2CD33AE6" w:rsidR="00324DB8" w:rsidRDefault="00324DB8" w:rsidP="00324DB8">
      <w:pPr>
        <w:jc w:val="both"/>
        <w:rPr>
          <w:rFonts w:ascii="Comic Sans MS" w:hAnsi="Comic Sans MS"/>
          <w:sz w:val="24"/>
          <w:szCs w:val="24"/>
        </w:rPr>
      </w:pPr>
      <w:r w:rsidRPr="00324DB8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Primero encerraron en la cárcel a Pedro y a Juan, los azotaron y prohibieron que predicasen a Jesús.</w:t>
      </w:r>
    </w:p>
    <w:p w14:paraId="3E8763B2" w14:textId="138A6E03" w:rsidR="00324DB8" w:rsidRDefault="00324DB8" w:rsidP="00324D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Más tarde arrestaron a todos los apóstoles. Gracias a la intervención de Gamaliel, un maestro de la ley, los dejaron en libertad.</w:t>
      </w:r>
    </w:p>
    <w:p w14:paraId="40AB35E4" w14:textId="18EE441E" w:rsidR="00324DB8" w:rsidRDefault="00324DB8" w:rsidP="00324D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Después apedrearon al diácono Esteban, que fue el primer mártir de la Iglesia.</w:t>
      </w:r>
    </w:p>
    <w:p w14:paraId="07B8052C" w14:textId="247D26F4" w:rsidR="00324DB8" w:rsidRDefault="00324DB8" w:rsidP="00324D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Tras el martirio de Esteban, la comunidad de Jerusalén se dispersó huyendo de la persecución y sus miembros predicaron en otros pueblos.</w:t>
      </w:r>
    </w:p>
    <w:p w14:paraId="704C1928" w14:textId="326E0E6A" w:rsidR="00324DB8" w:rsidRDefault="00324DB8" w:rsidP="00324DB8">
      <w:pPr>
        <w:jc w:val="both"/>
        <w:rPr>
          <w:rFonts w:ascii="Comic Sans MS" w:hAnsi="Comic Sans MS"/>
          <w:sz w:val="24"/>
          <w:szCs w:val="24"/>
        </w:rPr>
      </w:pPr>
    </w:p>
    <w:p w14:paraId="39D0746D" w14:textId="0D0F3E29" w:rsidR="00FA4A6C" w:rsidRDefault="00FA4A6C" w:rsidP="00FA4A6C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FA4A6C">
        <w:rPr>
          <w:rFonts w:ascii="Comic Sans MS" w:hAnsi="Comic Sans MS"/>
          <w:b/>
          <w:bCs/>
          <w:sz w:val="24"/>
          <w:szCs w:val="24"/>
        </w:rPr>
        <w:t xml:space="preserve">ACTIVIDAD 1: </w:t>
      </w:r>
    </w:p>
    <w:p w14:paraId="1CD06617" w14:textId="5ABE6635" w:rsidR="00FA4A6C" w:rsidRDefault="00FA4A6C" w:rsidP="00FA4A6C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RESPONDE A LAS SIGUIENTES PREGUNTAS:</w:t>
      </w:r>
    </w:p>
    <w:p w14:paraId="5563D665" w14:textId="06ED7AC3" w:rsidR="00FA4A6C" w:rsidRDefault="00FA4A6C" w:rsidP="00FA4A6C">
      <w:pPr>
        <w:jc w:val="both"/>
        <w:rPr>
          <w:rFonts w:ascii="Comic Sans MS" w:hAnsi="Comic Sans MS"/>
          <w:sz w:val="24"/>
          <w:szCs w:val="24"/>
        </w:rPr>
      </w:pPr>
      <w:r w:rsidRPr="00FA4A6C">
        <w:rPr>
          <w:rFonts w:ascii="Comic Sans MS" w:hAnsi="Comic Sans MS"/>
          <w:sz w:val="24"/>
          <w:szCs w:val="24"/>
        </w:rPr>
        <w:t>1.- En qué se diferenciaban los cristianos del resto de los judíos?</w:t>
      </w:r>
    </w:p>
    <w:p w14:paraId="5F8B4189" w14:textId="7C5E1589" w:rsidR="00FA4A6C" w:rsidRDefault="00FA4A6C" w:rsidP="00FA4A6C">
      <w:pPr>
        <w:jc w:val="both"/>
        <w:rPr>
          <w:rFonts w:ascii="Comic Sans MS" w:hAnsi="Comic Sans MS"/>
          <w:sz w:val="24"/>
          <w:szCs w:val="24"/>
        </w:rPr>
      </w:pPr>
    </w:p>
    <w:p w14:paraId="406D10C5" w14:textId="332933E7" w:rsidR="00FA4A6C" w:rsidRDefault="00FA4A6C" w:rsidP="00FA4A6C">
      <w:pPr>
        <w:jc w:val="both"/>
        <w:rPr>
          <w:rFonts w:ascii="Comic Sans MS" w:hAnsi="Comic Sans MS"/>
          <w:sz w:val="24"/>
          <w:szCs w:val="24"/>
        </w:rPr>
      </w:pPr>
    </w:p>
    <w:p w14:paraId="45950350" w14:textId="58C4C305" w:rsidR="00FA4A6C" w:rsidRPr="00FA4A6C" w:rsidRDefault="00FA4A6C" w:rsidP="00FA4A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Imagínate que tú eres una cristiana de esa época y ves como están asesinando al joven Esteban, diácono de tu comunidad y muy amigo tuyo. Escribe a modo de un diario personal, de unas diez líneas, que refleje tus sentimientos, pensamientos, temores, ante este hecho.</w:t>
      </w:r>
    </w:p>
    <w:p w14:paraId="432BCE27" w14:textId="77777777" w:rsidR="00324DB8" w:rsidRPr="00324DB8" w:rsidRDefault="00324DB8" w:rsidP="00324DB8">
      <w:pPr>
        <w:jc w:val="both"/>
        <w:rPr>
          <w:rFonts w:ascii="Comic Sans MS" w:hAnsi="Comic Sans MS"/>
          <w:sz w:val="24"/>
          <w:szCs w:val="24"/>
        </w:rPr>
      </w:pPr>
    </w:p>
    <w:p w14:paraId="0098D845" w14:textId="77777777" w:rsidR="00C102A8" w:rsidRPr="00B62FA5" w:rsidRDefault="00C102A8" w:rsidP="00B62FA5">
      <w:pPr>
        <w:jc w:val="both"/>
        <w:rPr>
          <w:rFonts w:ascii="Comic Sans MS" w:hAnsi="Comic Sans MS"/>
          <w:sz w:val="24"/>
          <w:szCs w:val="24"/>
        </w:rPr>
      </w:pPr>
    </w:p>
    <w:sectPr w:rsidR="00C102A8" w:rsidRPr="00B62FA5" w:rsidSect="002F727B">
      <w:pgSz w:w="11906" w:h="16838" w:code="9"/>
      <w:pgMar w:top="851" w:right="14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1660A"/>
    <w:multiLevelType w:val="hybridMultilevel"/>
    <w:tmpl w:val="F73ECA4C"/>
    <w:lvl w:ilvl="0" w:tplc="C5FCD9EE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55"/>
    <w:rsid w:val="001E2F9D"/>
    <w:rsid w:val="002F727B"/>
    <w:rsid w:val="00324DB8"/>
    <w:rsid w:val="006417E0"/>
    <w:rsid w:val="00796DB7"/>
    <w:rsid w:val="008155D2"/>
    <w:rsid w:val="009F51E1"/>
    <w:rsid w:val="00B62FA5"/>
    <w:rsid w:val="00C102A8"/>
    <w:rsid w:val="00D30455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1289"/>
  <w15:chartTrackingRefBased/>
  <w15:docId w15:val="{16B7B3C6-11A5-45A0-BF1F-CD353AD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8155D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155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jaime</dc:creator>
  <cp:keywords/>
  <dc:description/>
  <cp:lastModifiedBy>cecilia jaime</cp:lastModifiedBy>
  <cp:revision>6</cp:revision>
  <dcterms:created xsi:type="dcterms:W3CDTF">2020-04-04T00:12:00Z</dcterms:created>
  <dcterms:modified xsi:type="dcterms:W3CDTF">2020-04-06T15:25:00Z</dcterms:modified>
</cp:coreProperties>
</file>