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00" w:rsidRDefault="00637000" w:rsidP="00637000">
      <w:pPr>
        <w:rPr>
          <w:b/>
          <w:sz w:val="28"/>
          <w:szCs w:val="28"/>
        </w:rPr>
      </w:pPr>
      <w:bookmarkStart w:id="0" w:name="_GoBack"/>
      <w:bookmarkEnd w:id="0"/>
      <w:r>
        <w:rPr>
          <w:b/>
          <w:sz w:val="28"/>
          <w:szCs w:val="28"/>
        </w:rPr>
        <w:t>LA BIOGRAFÍA</w:t>
      </w:r>
    </w:p>
    <w:p w:rsidR="00B72B62" w:rsidRPr="00B72B62" w:rsidRDefault="00B72B62" w:rsidP="00637000">
      <w:pPr>
        <w:jc w:val="center"/>
        <w:rPr>
          <w:b/>
          <w:sz w:val="28"/>
          <w:szCs w:val="28"/>
        </w:rPr>
      </w:pPr>
      <w:r w:rsidRPr="00B72B62">
        <w:rPr>
          <w:b/>
          <w:sz w:val="28"/>
          <w:szCs w:val="28"/>
        </w:rPr>
        <w:t>Marco Polo, viajero y escritor</w:t>
      </w:r>
    </w:p>
    <w:p w:rsidR="00B72B62" w:rsidRDefault="00B72B62">
      <w:r>
        <w:t xml:space="preserve"> Marco Polo fue uno de los primeros europeos en llegar hasta las regiones más lejanas del Asia Oriental, donde ningún occidental había estado antes. Su fama se debe, sobre todo, al relato que escribió sobre su viaje. </w:t>
      </w:r>
    </w:p>
    <w:p w:rsidR="00B72B62" w:rsidRDefault="00B72B62">
      <w:r>
        <w:t xml:space="preserve">Marco Polo nació en Venecia, a mediados del siglo XIII, en el seno de una familia de mercaderes que había abierto rutas comerciales con Oriente. Cuando tenía seis años, su padre, Mateo Polo, viajó a Asia y llegó hasta Mongolia. Allí fue muy bien recibido por el emperador </w:t>
      </w:r>
      <w:proofErr w:type="spellStart"/>
      <w:r>
        <w:t>Kublai</w:t>
      </w:r>
      <w:proofErr w:type="spellEnd"/>
      <w:r>
        <w:t xml:space="preserve"> Kan, el cual se interesó por conocer la civilización y las costumbres de Occidente. </w:t>
      </w:r>
    </w:p>
    <w:p w:rsidR="00F8313B" w:rsidRDefault="00B72B62">
      <w:r>
        <w:t xml:space="preserve">Después de nueve años, Mateo regresó a Venecia y se encontró con que su esposa había muerto. Su hijo Marco acababa de cumplir quince años, y decidió llevárselo con él en su siguiente viaje. El joven aprendió pronto de su padre las artes del comercio, profesión a la que dedicaría buena parte de su vida. Pero también aprendió a observar con mucha atención todo cuanto veía. Durante el largo período que vivió en China, Marco Polo estuvo al servicio de </w:t>
      </w:r>
      <w:proofErr w:type="spellStart"/>
      <w:r>
        <w:t>Kublai</w:t>
      </w:r>
      <w:proofErr w:type="spellEnd"/>
      <w:r>
        <w:t xml:space="preserve"> Kan, el emperador mongol, de quien fue primero consejero y después emisario. Esto le permitió viajar a las regiones más alejadas de Asia y conocer la manera de vivir y las costumbres de sus gentes.</w:t>
      </w:r>
    </w:p>
    <w:p w:rsidR="00B72B62" w:rsidRDefault="00B72B62" w:rsidP="00B72B62">
      <w:r>
        <w:t xml:space="preserve">A su regreso de China, Marco Polo se estableció en Venecia. Su carácter inquieto le hizo participar poco después en una batalla naval entre venecianos y genoveses, con tan mala fortuna que cayó prisionero. Fue durante su cautiverio cuando empezó a escribir El libro de las maravillas del mundo, obra en la que narraba la historia de sus viajes. </w:t>
      </w:r>
    </w:p>
    <w:p w:rsidR="00B72B62" w:rsidRDefault="00B72B62" w:rsidP="00B72B62">
      <w:r>
        <w:t xml:space="preserve">Cuando fue liberado, regresó a Venecia, donde se casó, tuvo tres hijas y vivió felizmente el resto de su vida. </w:t>
      </w:r>
    </w:p>
    <w:p w:rsidR="00B72B62" w:rsidRDefault="00B72B62" w:rsidP="00B72B62">
      <w:r>
        <w:t>A este viajero le debemos la introducción en Europa de productos e inventos procedentes de China, como los helados, los lentes y, según se dice, los fideos.</w:t>
      </w:r>
    </w:p>
    <w:p w:rsidR="00B72B62" w:rsidRDefault="00B72B62" w:rsidP="00B72B62">
      <w:r>
        <w:t xml:space="preserve"> Sus conciudadanos lo conocían con el sobrenombre de el Millón, porque pensaban que exageraba acerca de las inmensas riquezas del imperio del Kan: un millón de habitantes por población, un millón de barcos, un millón de casas... Ya en su lecho de muerte, en 1324, Marco Polo declaró que no había narrado ni la mitad de lo que realmente había visto.</w:t>
      </w:r>
    </w:p>
    <w:p w:rsidR="00B72B62" w:rsidRDefault="00B72B62" w:rsidP="00B72B62">
      <w:r>
        <w:t xml:space="preserve"> En la actualidad, el aeropuerto internacional de Venecia se llama Marco Polo. Sin duda, un buen homenaje a uno de los grandes exploradores de la Historia. </w:t>
      </w:r>
    </w:p>
    <w:p w:rsidR="00B72B62" w:rsidRPr="00B72B62" w:rsidRDefault="00B72B62" w:rsidP="00B72B62">
      <w:pPr>
        <w:rPr>
          <w:b/>
        </w:rPr>
      </w:pPr>
      <w:r w:rsidRPr="00B72B62">
        <w:rPr>
          <w:b/>
        </w:rPr>
        <w:t>El libro de las maravillas del mundo</w:t>
      </w:r>
    </w:p>
    <w:p w:rsidR="00B72B62" w:rsidRDefault="00B72B62" w:rsidP="00B72B62">
      <w:r>
        <w:t xml:space="preserve"> El libro de viajes escrito por Marco Polo se convirtió en un éxito por las increíbles historias que narraba sobre el Lejano Oriente y fue traducido a numerosas lenguas.</w:t>
      </w:r>
    </w:p>
    <w:p w:rsidR="00B72B62" w:rsidRDefault="00B72B62" w:rsidP="00B72B62">
      <w:r>
        <w:lastRenderedPageBreak/>
        <w:t xml:space="preserve"> Para la gente de su época fue la primera toma de contacto con países de los cuales no se tenía ni noticia de que existían. Son los actuales Tailandia, Japón, Java, Vietnam, Sri Lanka, el Tíbet, la India y Birmania. </w:t>
      </w:r>
    </w:p>
    <w:p w:rsidR="00B72B62" w:rsidRDefault="00B72B62" w:rsidP="00B72B62">
      <w:r>
        <w:t xml:space="preserve">Esta obra fue, durante varios siglos, la única fuente de información sobre Asia, la única guía para los viajeros. Se utilizó, además, para elaborar los primeros mapas fiables del Lejano Oriente que se hicieron en la Europa medieval. Incluso se podría decir que Cristóbal Colón descubrió América gracias a este libro, pues pretendía, navegando hacia al oeste desde Europa, llegar precisamente a las tierras de Oriente que Marco Polo había descrito. </w:t>
      </w:r>
    </w:p>
    <w:p w:rsidR="00B72B62" w:rsidRDefault="00B72B62" w:rsidP="00B72B62">
      <w:pPr>
        <w:jc w:val="right"/>
      </w:pPr>
      <w:r>
        <w:t xml:space="preserve">Elena </w:t>
      </w:r>
      <w:proofErr w:type="spellStart"/>
      <w:r>
        <w:t>O’Callaghan</w:t>
      </w:r>
      <w:proofErr w:type="spellEnd"/>
      <w:r>
        <w:t>. En De buena tinta 5. Madrid: Santillana, 2009.</w:t>
      </w:r>
    </w:p>
    <w:p w:rsidR="00637000" w:rsidRDefault="00B72B62" w:rsidP="00637000">
      <w:pPr>
        <w:pStyle w:val="Prrafodelista"/>
        <w:numPr>
          <w:ilvl w:val="0"/>
          <w:numId w:val="1"/>
        </w:numPr>
      </w:pPr>
      <w:r>
        <w:t>Enumera los hechos de la biografía d</w:t>
      </w:r>
      <w:r>
        <w:t xml:space="preserve">e Marco Polo en el orden en que </w:t>
      </w:r>
      <w:r>
        <w:t>ocurrieron.</w:t>
      </w:r>
      <w:r>
        <w:t xml:space="preserve">        </w:t>
      </w:r>
    </w:p>
    <w:p w:rsidR="00B72B62" w:rsidRPr="00637000" w:rsidRDefault="00B72B62" w:rsidP="00637000">
      <w:pPr>
        <w:pStyle w:val="Prrafodelista"/>
        <w:ind w:left="7440"/>
      </w:pPr>
      <w:r>
        <w:t xml:space="preserve"> </w:t>
      </w:r>
      <w:r w:rsidRPr="00637000">
        <w:rPr>
          <w:sz w:val="18"/>
          <w:szCs w:val="18"/>
        </w:rPr>
        <w:t>Integrar e interpretar</w:t>
      </w:r>
    </w:p>
    <w:p w:rsidR="00B72B62" w:rsidRDefault="00B72B62" w:rsidP="00B72B62">
      <w:r>
        <w:t>_____</w:t>
      </w:r>
      <w:r>
        <w:t>Participó poco después en una batalla naval entre venecianos y genoveses, en la que cayó prisionero.</w:t>
      </w:r>
    </w:p>
    <w:p w:rsidR="00B72B62" w:rsidRDefault="00B72B62" w:rsidP="00B72B62">
      <w:r>
        <w:t>_____</w:t>
      </w:r>
      <w:r>
        <w:t xml:space="preserve"> Nació en Venecia, a mediados del siglo XIII, en el seno de una familia </w:t>
      </w:r>
      <w:r>
        <w:t xml:space="preserve">de mercaderes que había abierto </w:t>
      </w:r>
      <w:r>
        <w:t>rutas comerciales con Oriente.</w:t>
      </w:r>
    </w:p>
    <w:p w:rsidR="00B72B62" w:rsidRDefault="00B72B62" w:rsidP="00B72B62">
      <w:r>
        <w:t>_____</w:t>
      </w:r>
      <w:r>
        <w:t>Empezó a escribir El libro de las maravillas del mundo, obra en la que narraba la historia de sus viajes.</w:t>
      </w:r>
    </w:p>
    <w:p w:rsidR="00B72B62" w:rsidRDefault="00637000" w:rsidP="00B72B62">
      <w:r>
        <w:t>_____</w:t>
      </w:r>
      <w:r w:rsidR="00B72B62">
        <w:t>Aprendió de su padre las artes del comercio, profesión a la que dedicaría buena parte de su vida.</w:t>
      </w:r>
    </w:p>
    <w:p w:rsidR="00637000" w:rsidRDefault="00637000" w:rsidP="00B72B62">
      <w:r>
        <w:t>_____</w:t>
      </w:r>
      <w:r w:rsidR="00B72B62">
        <w:t xml:space="preserve">Vivió en China, donde estuvo al servicio de </w:t>
      </w:r>
      <w:proofErr w:type="spellStart"/>
      <w:r w:rsidR="00B72B62">
        <w:t>Kublai</w:t>
      </w:r>
      <w:proofErr w:type="spellEnd"/>
      <w:r w:rsidR="00B72B62">
        <w:t xml:space="preserve"> Kan, el emperad</w:t>
      </w:r>
      <w:r>
        <w:t xml:space="preserve">or mongol, de quien fue primero </w:t>
      </w:r>
      <w:r w:rsidR="00B72B62">
        <w:t>consejero y después emisario.</w:t>
      </w:r>
    </w:p>
    <w:p w:rsidR="00B72B62" w:rsidRPr="00637000" w:rsidRDefault="00637000" w:rsidP="00637000">
      <w:pPr>
        <w:pStyle w:val="Prrafodelista"/>
        <w:numPr>
          <w:ilvl w:val="0"/>
          <w:numId w:val="1"/>
        </w:numPr>
        <w:rPr>
          <w:sz w:val="18"/>
          <w:szCs w:val="18"/>
        </w:rPr>
      </w:pPr>
      <w:r>
        <w:t xml:space="preserve">¿Por qué puede servirnos el orden cronológico para dar una estructura al texto biográfico? </w:t>
      </w:r>
      <w:r>
        <w:t xml:space="preserve">  </w:t>
      </w:r>
      <w:r w:rsidRPr="00637000">
        <w:rPr>
          <w:sz w:val="18"/>
          <w:szCs w:val="18"/>
        </w:rPr>
        <w:t>Reflexionar y valorar</w:t>
      </w:r>
    </w:p>
    <w:p w:rsidR="00637000" w:rsidRDefault="00637000" w:rsidP="00637000">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000" w:rsidRDefault="00637000" w:rsidP="00637000">
      <w:r>
        <w:t>3. ¿Qué semejanzas pueden establecerse</w:t>
      </w:r>
      <w:r>
        <w:t xml:space="preserve"> entre Hernando de Magallanes y </w:t>
      </w:r>
      <w:r>
        <w:t>Marco Polo? Elabora en tu cuaderno un</w:t>
      </w:r>
      <w:r>
        <w:t xml:space="preserve"> cuadro comparativo entre ambos </w:t>
      </w:r>
      <w:r>
        <w:t xml:space="preserve">viajeros. </w:t>
      </w:r>
      <w:r>
        <w:tab/>
      </w:r>
      <w:r>
        <w:tab/>
      </w:r>
      <w:r>
        <w:tab/>
      </w:r>
      <w:r w:rsidRPr="00637000">
        <w:rPr>
          <w:sz w:val="18"/>
          <w:szCs w:val="18"/>
        </w:rPr>
        <w:t>Reflexionar y valorar</w:t>
      </w:r>
    </w:p>
    <w:p w:rsidR="00637000" w:rsidRDefault="00637000" w:rsidP="00637000"/>
    <w:p w:rsidR="00637000" w:rsidRDefault="00637000" w:rsidP="00637000">
      <w:r>
        <w:t>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rsidR="00637000" w:rsidRDefault="00637000" w:rsidP="00637000"/>
    <w:p w:rsidR="00637000" w:rsidRDefault="00637000" w:rsidP="00637000">
      <w:r>
        <w:t>4.</w:t>
      </w:r>
      <w:r w:rsidRPr="00637000">
        <w:t xml:space="preserve"> </w:t>
      </w:r>
      <w:r>
        <w:t>¿Qué cualidades puedes reconocer en l</w:t>
      </w:r>
      <w:r>
        <w:t xml:space="preserve">os aventureros descritos en las </w:t>
      </w:r>
      <w:r>
        <w:t>lecturas? Marca y justifica.</w:t>
      </w:r>
      <w:r>
        <w:t xml:space="preserve"> </w:t>
      </w:r>
      <w:r>
        <w:tab/>
      </w:r>
      <w:r>
        <w:tab/>
      </w:r>
      <w:r>
        <w:tab/>
      </w:r>
      <w:r>
        <w:tab/>
      </w:r>
      <w:r>
        <w:tab/>
      </w:r>
      <w:r>
        <w:tab/>
      </w:r>
      <w:r>
        <w:tab/>
      </w:r>
      <w:r>
        <w:tab/>
      </w:r>
      <w:r>
        <w:tab/>
      </w:r>
      <w:r>
        <w:t xml:space="preserve"> </w:t>
      </w:r>
      <w:r w:rsidRPr="00637000">
        <w:rPr>
          <w:sz w:val="18"/>
          <w:szCs w:val="18"/>
        </w:rPr>
        <w:t>Reflexionar y valorar</w:t>
      </w:r>
    </w:p>
    <w:p w:rsidR="00637000" w:rsidRDefault="00637000" w:rsidP="00637000">
      <w:r>
        <w:t>Valentía.</w:t>
      </w:r>
      <w:r>
        <w:tab/>
      </w:r>
      <w:r>
        <w:tab/>
      </w:r>
      <w:r>
        <w:t xml:space="preserve"> Audacia. </w:t>
      </w:r>
      <w:r>
        <w:tab/>
      </w:r>
      <w:r>
        <w:tab/>
      </w:r>
      <w:r>
        <w:t xml:space="preserve">Generosidad. </w:t>
      </w:r>
      <w:r>
        <w:tab/>
      </w:r>
      <w:r>
        <w:tab/>
      </w:r>
      <w:r>
        <w:t>Perseverancia.</w:t>
      </w:r>
    </w:p>
    <w:p w:rsidR="00637000" w:rsidRDefault="00637000" w:rsidP="00637000"/>
    <w:p w:rsidR="00637000" w:rsidRDefault="00637000" w:rsidP="00637000">
      <w:r>
        <w:t>Justifica</w:t>
      </w:r>
    </w:p>
    <w:p w:rsidR="00637000" w:rsidRDefault="00637000" w:rsidP="00637000">
      <w:r>
        <w:t>________________________________________________________________________________________________________________________________________________________________________________________________________________________________________________</w:t>
      </w:r>
    </w:p>
    <w:p w:rsidR="00637000" w:rsidRPr="00637000" w:rsidRDefault="00637000" w:rsidP="00637000">
      <w:pPr>
        <w:jc w:val="center"/>
        <w:rPr>
          <w:b/>
        </w:rPr>
      </w:pPr>
      <w:r w:rsidRPr="00637000">
        <w:rPr>
          <w:b/>
        </w:rPr>
        <w:t>Para lograr nuestros sueños, debemos trabajar con perseverancia, es decir, luchar por</w:t>
      </w:r>
    </w:p>
    <w:p w:rsidR="00637000" w:rsidRPr="00637000" w:rsidRDefault="00637000" w:rsidP="00637000">
      <w:pPr>
        <w:jc w:val="center"/>
        <w:rPr>
          <w:b/>
        </w:rPr>
      </w:pPr>
      <w:r w:rsidRPr="00637000">
        <w:rPr>
          <w:b/>
        </w:rPr>
        <w:t>lograr los objetivos que nos proponemos venciendo el miedo o la duda.</w:t>
      </w:r>
    </w:p>
    <w:sectPr w:rsidR="00637000" w:rsidRPr="0063700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D8" w:rsidRDefault="004038D8" w:rsidP="007D5264">
      <w:pPr>
        <w:spacing w:after="0" w:line="240" w:lineRule="auto"/>
      </w:pPr>
      <w:r>
        <w:separator/>
      </w:r>
    </w:p>
  </w:endnote>
  <w:endnote w:type="continuationSeparator" w:id="0">
    <w:p w:rsidR="004038D8" w:rsidRDefault="004038D8" w:rsidP="007D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D8" w:rsidRDefault="004038D8" w:rsidP="007D5264">
      <w:pPr>
        <w:spacing w:after="0" w:line="240" w:lineRule="auto"/>
      </w:pPr>
      <w:r>
        <w:separator/>
      </w:r>
    </w:p>
  </w:footnote>
  <w:footnote w:type="continuationSeparator" w:id="0">
    <w:p w:rsidR="004038D8" w:rsidRDefault="004038D8" w:rsidP="007D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64" w:rsidRPr="00291926" w:rsidRDefault="007D5264" w:rsidP="007D5264">
    <w:pPr>
      <w:tabs>
        <w:tab w:val="center" w:pos="4419"/>
        <w:tab w:val="right" w:pos="8838"/>
      </w:tabs>
      <w:spacing w:after="0" w:line="240" w:lineRule="auto"/>
      <w:jc w:val="center"/>
      <w:rPr>
        <w:rFonts w:ascii="Calibri" w:eastAsia="Calibri" w:hAnsi="Calibri" w:cs="Times New Roman"/>
        <w:b/>
        <w:i/>
        <w:sz w:val="16"/>
        <w:szCs w:val="16"/>
      </w:rPr>
    </w:pPr>
    <w:r w:rsidRPr="00291926">
      <w:rPr>
        <w:noProof/>
        <w:lang w:eastAsia="es-CL"/>
      </w:rPr>
      <w:drawing>
        <wp:anchor distT="0" distB="0" distL="114300" distR="114300" simplePos="0" relativeHeight="251659264" behindDoc="0" locked="0" layoutInCell="1" allowOverlap="1" wp14:anchorId="68388EF0" wp14:editId="5CD07928">
          <wp:simplePos x="0" y="0"/>
          <wp:positionH relativeFrom="column">
            <wp:posOffset>5025390</wp:posOffset>
          </wp:positionH>
          <wp:positionV relativeFrom="paragraph">
            <wp:posOffset>-220980</wp:posOffset>
          </wp:positionV>
          <wp:extent cx="685800" cy="685800"/>
          <wp:effectExtent l="0" t="0" r="0" b="0"/>
          <wp:wrapSquare wrapText="bothSides"/>
          <wp:docPr id="2" name="Imagen 2" descr="C:\Users\CUARTO BÁSICO B\Pictures\Color 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RTO BÁSICO B\Pictures\Color Sol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926">
      <w:rPr>
        <w:rFonts w:ascii="Arial" w:eastAsia="Calibri" w:hAnsi="Arial" w:cs="Times New Roman"/>
        <w:noProof/>
        <w:sz w:val="24"/>
        <w:lang w:eastAsia="es-CL"/>
      </w:rPr>
      <w:drawing>
        <wp:anchor distT="0" distB="0" distL="114300" distR="114300" simplePos="0" relativeHeight="251661312" behindDoc="0" locked="0" layoutInCell="1" allowOverlap="1" wp14:anchorId="44C4E9EB" wp14:editId="514EB5E9">
          <wp:simplePos x="0" y="0"/>
          <wp:positionH relativeFrom="margin">
            <wp:posOffset>-390525</wp:posOffset>
          </wp:positionH>
          <wp:positionV relativeFrom="paragraph">
            <wp:posOffset>-212725</wp:posOffset>
          </wp:positionV>
          <wp:extent cx="638175" cy="7467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264" w:rsidRPr="00291926" w:rsidRDefault="007D5264" w:rsidP="007D5264">
    <w:pPr>
      <w:tabs>
        <w:tab w:val="center" w:pos="4419"/>
        <w:tab w:val="right" w:pos="8838"/>
      </w:tabs>
      <w:spacing w:after="0" w:line="240" w:lineRule="auto"/>
      <w:jc w:val="center"/>
      <w:rPr>
        <w:rFonts w:ascii="Calibri" w:eastAsia="Calibri" w:hAnsi="Calibri" w:cs="Times New Roman"/>
        <w:b/>
        <w:i/>
        <w:sz w:val="16"/>
        <w:szCs w:val="16"/>
      </w:rPr>
    </w:pPr>
    <w:r w:rsidRPr="00291926">
      <w:rPr>
        <w:rFonts w:ascii="Arial" w:eastAsia="Calibri" w:hAnsi="Arial" w:cs="Times New Roman"/>
        <w:noProof/>
        <w:sz w:val="24"/>
        <w:lang w:eastAsia="es-CL"/>
      </w:rPr>
      <w:drawing>
        <wp:anchor distT="0" distB="0" distL="114300" distR="114300" simplePos="0" relativeHeight="251660288" behindDoc="0" locked="0" layoutInCell="1" allowOverlap="1" wp14:anchorId="53A587CE" wp14:editId="1057D3B6">
          <wp:simplePos x="0" y="0"/>
          <wp:positionH relativeFrom="column">
            <wp:posOffset>8524875</wp:posOffset>
          </wp:positionH>
          <wp:positionV relativeFrom="paragraph">
            <wp:posOffset>-194310</wp:posOffset>
          </wp:positionV>
          <wp:extent cx="575945" cy="605790"/>
          <wp:effectExtent l="0" t="0" r="0" b="3810"/>
          <wp:wrapNone/>
          <wp:docPr id="4" name="Imagen 4" descr="Descripción: LOGO MADRE CAT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MADRE CATAL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26">
      <w:rPr>
        <w:rFonts w:ascii="Calibri" w:eastAsia="Calibri" w:hAnsi="Calibri" w:cs="Times New Roman"/>
        <w:b/>
        <w:i/>
        <w:sz w:val="16"/>
        <w:szCs w:val="16"/>
      </w:rPr>
      <w:t>FUNDACION CATALINA DE MARÍA</w:t>
    </w:r>
  </w:p>
  <w:p w:rsidR="007D5264" w:rsidRPr="00291926" w:rsidRDefault="007D5264" w:rsidP="007D5264">
    <w:pPr>
      <w:tabs>
        <w:tab w:val="center" w:pos="4419"/>
        <w:tab w:val="right" w:pos="8838"/>
      </w:tabs>
      <w:spacing w:after="0" w:line="240" w:lineRule="auto"/>
      <w:jc w:val="center"/>
      <w:rPr>
        <w:rFonts w:ascii="Calibri" w:eastAsia="Calibri" w:hAnsi="Calibri" w:cs="Times New Roman"/>
        <w:b/>
        <w:i/>
        <w:sz w:val="16"/>
        <w:szCs w:val="16"/>
      </w:rPr>
    </w:pPr>
    <w:r w:rsidRPr="00291926">
      <w:rPr>
        <w:rFonts w:ascii="Calibri" w:eastAsia="Calibri" w:hAnsi="Calibri" w:cs="Times New Roman"/>
        <w:b/>
        <w:i/>
        <w:sz w:val="16"/>
        <w:szCs w:val="16"/>
      </w:rPr>
      <w:t>LICEO SAGRADO CORAZÓN- COPIAPÓ</w:t>
    </w:r>
  </w:p>
  <w:p w:rsidR="007D5264" w:rsidRPr="00291926" w:rsidRDefault="007D5264" w:rsidP="007D5264">
    <w:pPr>
      <w:tabs>
        <w:tab w:val="center" w:pos="4419"/>
        <w:tab w:val="right" w:pos="8838"/>
      </w:tabs>
      <w:spacing w:after="0" w:line="240" w:lineRule="auto"/>
      <w:jc w:val="center"/>
      <w:rPr>
        <w:rFonts w:ascii="Times New Roman" w:eastAsia="Calibri" w:hAnsi="Times New Roman" w:cs="Times New Roman"/>
        <w:b/>
        <w:i/>
        <w:sz w:val="16"/>
        <w:szCs w:val="16"/>
      </w:rPr>
    </w:pPr>
    <w:r w:rsidRPr="00291926">
      <w:rPr>
        <w:rFonts w:ascii="Times New Roman" w:eastAsia="Calibri" w:hAnsi="Times New Roman" w:cs="Times New Roman"/>
        <w:b/>
        <w:i/>
        <w:sz w:val="16"/>
        <w:szCs w:val="16"/>
      </w:rPr>
      <w:t>71 AÑOS, 1949 – 2020</w:t>
    </w:r>
  </w:p>
  <w:p w:rsidR="007D5264" w:rsidRPr="00BE164A" w:rsidRDefault="007D5264" w:rsidP="007D5264">
    <w:pPr>
      <w:pStyle w:val="Encabezado"/>
    </w:pPr>
  </w:p>
  <w:p w:rsidR="007D5264" w:rsidRDefault="007D52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0B17"/>
    <w:multiLevelType w:val="hybridMultilevel"/>
    <w:tmpl w:val="CDFE3632"/>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64"/>
    <w:rsid w:val="000044A6"/>
    <w:rsid w:val="00070192"/>
    <w:rsid w:val="00201A23"/>
    <w:rsid w:val="004038D8"/>
    <w:rsid w:val="0044342A"/>
    <w:rsid w:val="00637000"/>
    <w:rsid w:val="007D5264"/>
    <w:rsid w:val="00B72B62"/>
    <w:rsid w:val="00E538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D8D0"/>
  <w15:chartTrackingRefBased/>
  <w15:docId w15:val="{1782355B-B9D1-40F5-A82D-BA995B5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2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264"/>
  </w:style>
  <w:style w:type="paragraph" w:styleId="Piedepgina">
    <w:name w:val="footer"/>
    <w:basedOn w:val="Normal"/>
    <w:link w:val="PiedepginaCar"/>
    <w:uiPriority w:val="99"/>
    <w:unhideWhenUsed/>
    <w:rsid w:val="007D5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264"/>
  </w:style>
  <w:style w:type="paragraph" w:styleId="Prrafodelista">
    <w:name w:val="List Paragraph"/>
    <w:basedOn w:val="Normal"/>
    <w:uiPriority w:val="34"/>
    <w:qFormat/>
    <w:rsid w:val="00B7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CUARTO BÁSICO B</dc:creator>
  <cp:keywords/>
  <dc:description/>
  <cp:lastModifiedBy>CUARTO BÁSICO B</cp:lastModifiedBy>
  <cp:revision>3</cp:revision>
  <dcterms:created xsi:type="dcterms:W3CDTF">2020-03-19T02:11:00Z</dcterms:created>
  <dcterms:modified xsi:type="dcterms:W3CDTF">2020-03-19T02:30:00Z</dcterms:modified>
</cp:coreProperties>
</file>